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78F" w:rsidRPr="00F1378F" w:rsidRDefault="002570B3">
      <w:pPr>
        <w:pStyle w:val="berschrift1"/>
        <w:spacing w:line="240" w:lineRule="auto"/>
        <w:rPr>
          <w:rFonts w:asciiTheme="majorHAnsi" w:hAnsiTheme="majorHAnsi" w:cstheme="majorHAnsi"/>
          <w:b/>
          <w:lang w:val="en-US"/>
        </w:rPr>
      </w:pPr>
      <w:bookmarkStart w:id="0" w:name="_javwf1poerym" w:colFirst="0" w:colLast="0"/>
      <w:bookmarkEnd w:id="0"/>
      <w:r w:rsidRPr="00F1378F">
        <w:rPr>
          <w:rFonts w:asciiTheme="majorHAnsi" w:hAnsiTheme="majorHAnsi" w:cstheme="majorHAnsi"/>
          <w:b/>
          <w:lang w:val="en-US"/>
        </w:rPr>
        <w:t xml:space="preserve">Young Researchers Wanted: </w:t>
      </w:r>
      <w:r w:rsidRPr="00F1378F">
        <w:rPr>
          <w:rFonts w:asciiTheme="majorHAnsi" w:hAnsiTheme="majorHAnsi" w:cstheme="majorHAnsi"/>
          <w:b/>
          <w:lang w:val="en-US"/>
        </w:rPr>
        <w:br/>
        <w:t>Assistive Technology, e-Accessibility, Technology &amp; Ageing</w:t>
      </w:r>
    </w:p>
    <w:p w:rsidR="00F1378F" w:rsidRPr="00F1378F" w:rsidRDefault="002570B3" w:rsidP="00F1378F">
      <w:pPr>
        <w:pStyle w:val="berschrift1"/>
        <w:spacing w:before="60" w:after="60" w:line="240" w:lineRule="auto"/>
        <w:jc w:val="center"/>
        <w:rPr>
          <w:rFonts w:asciiTheme="majorHAnsi" w:hAnsiTheme="majorHAnsi" w:cstheme="majorHAnsi"/>
          <w:b/>
          <w:sz w:val="28"/>
          <w:lang w:val="en-US"/>
        </w:rPr>
      </w:pPr>
      <w:bookmarkStart w:id="1" w:name="_wv7pklnpv0kt" w:colFirst="0" w:colLast="0"/>
      <w:bookmarkEnd w:id="1"/>
      <w:r w:rsidRPr="00F1378F">
        <w:rPr>
          <w:rFonts w:asciiTheme="majorHAnsi" w:hAnsiTheme="majorHAnsi" w:cstheme="majorHAnsi"/>
          <w:noProof/>
          <w:sz w:val="22"/>
          <w:szCs w:val="22"/>
        </w:rPr>
        <w:drawing>
          <wp:inline distT="114300" distB="114300" distL="114300" distR="114300">
            <wp:extent cx="5731200" cy="2463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1378F">
        <w:rPr>
          <w:rFonts w:asciiTheme="majorHAnsi" w:hAnsiTheme="majorHAnsi" w:cstheme="majorHAnsi"/>
          <w:lang w:val="en-US"/>
        </w:rPr>
        <w:br/>
      </w:r>
    </w:p>
    <w:p w:rsidR="006B7133" w:rsidRPr="00F1378F" w:rsidRDefault="002570B3" w:rsidP="00F1378F">
      <w:pPr>
        <w:pStyle w:val="berschrift2"/>
        <w:jc w:val="center"/>
        <w:rPr>
          <w:lang w:val="en-US"/>
        </w:rPr>
      </w:pPr>
      <w:r w:rsidRPr="00F1378F">
        <w:rPr>
          <w:lang w:val="en-US"/>
        </w:rPr>
        <w:t xml:space="preserve">** </w:t>
      </w:r>
      <w:r w:rsidRPr="00F1378F">
        <w:rPr>
          <w:lang w:val="en-US"/>
        </w:rPr>
        <w:t>share via your channels **</w:t>
      </w:r>
    </w:p>
    <w:p w:rsidR="00F1378F" w:rsidRPr="00F1378F" w:rsidRDefault="002570B3" w:rsidP="00F1378F">
      <w:pPr>
        <w:pStyle w:val="berschrift2"/>
        <w:rPr>
          <w:rFonts w:asciiTheme="majorHAnsi" w:hAnsiTheme="majorHAnsi" w:cstheme="majorHAnsi"/>
          <w:b/>
          <w:lang w:val="en-US"/>
        </w:rPr>
      </w:pPr>
      <w:r w:rsidRPr="00F1378F">
        <w:rPr>
          <w:rFonts w:asciiTheme="majorHAnsi" w:hAnsiTheme="majorHAnsi" w:cstheme="majorHAnsi"/>
          <w:b/>
          <w:lang w:val="en-US"/>
        </w:rPr>
        <w:t>Are you</w:t>
      </w:r>
      <w:r w:rsidR="00F1378F" w:rsidRPr="00F1378F">
        <w:rPr>
          <w:rFonts w:asciiTheme="majorHAnsi" w:hAnsiTheme="majorHAnsi" w:cstheme="majorHAnsi"/>
          <w:b/>
          <w:lang w:val="en-US"/>
        </w:rPr>
        <w:t>…</w:t>
      </w:r>
    </w:p>
    <w:p w:rsidR="006B7133" w:rsidRPr="00F1378F" w:rsidRDefault="00F1378F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en-US"/>
        </w:rPr>
        <w:t>A</w:t>
      </w:r>
      <w:r w:rsidR="002570B3" w:rsidRPr="00F1378F">
        <w:rPr>
          <w:rFonts w:asciiTheme="majorHAnsi" w:hAnsiTheme="majorHAnsi" w:cstheme="majorHAnsi"/>
          <w:sz w:val="24"/>
          <w:lang w:val="en-US"/>
        </w:rPr>
        <w:t xml:space="preserve"> young researcher writing your bachelor / master / PhD thesis, or doing new research in Assistive Technology, e-Accessibility, Technology &amp; Ageing or related topics?</w:t>
      </w:r>
    </w:p>
    <w:p w:rsidR="006B7133" w:rsidRPr="00F1378F" w:rsidRDefault="006B7133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Hand in your work at the</w:t>
      </w: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b/>
          <w:sz w:val="32"/>
          <w:lang w:val="en-US"/>
        </w:rPr>
      </w:pPr>
      <w:r w:rsidRPr="00F1378F">
        <w:rPr>
          <w:rFonts w:asciiTheme="majorHAnsi" w:hAnsiTheme="majorHAnsi" w:cstheme="majorHAnsi"/>
          <w:b/>
          <w:sz w:val="32"/>
          <w:lang w:val="en-US"/>
        </w:rPr>
        <w:t>ICCHP</w:t>
      </w:r>
      <w:r w:rsidR="00F1378F" w:rsidRPr="00F1378F">
        <w:rPr>
          <w:rFonts w:asciiTheme="majorHAnsi" w:hAnsiTheme="majorHAnsi" w:cstheme="majorHAnsi"/>
          <w:b/>
          <w:sz w:val="32"/>
          <w:lang w:val="en-US"/>
        </w:rPr>
        <w:t>-AAATE</w:t>
      </w:r>
      <w:r w:rsidRPr="00F1378F">
        <w:rPr>
          <w:rFonts w:asciiTheme="majorHAnsi" w:hAnsiTheme="majorHAnsi" w:cstheme="majorHAnsi"/>
          <w:b/>
          <w:sz w:val="32"/>
          <w:lang w:val="en-US"/>
        </w:rPr>
        <w:t xml:space="preserve"> Young Researcher´s Consortium 2022 in Lecco, Ital</w:t>
      </w:r>
      <w:r w:rsidRPr="00F1378F">
        <w:rPr>
          <w:rFonts w:asciiTheme="majorHAnsi" w:hAnsiTheme="majorHAnsi" w:cstheme="majorHAnsi"/>
          <w:b/>
          <w:sz w:val="32"/>
          <w:lang w:val="en-US"/>
        </w:rPr>
        <w:t>y</w:t>
      </w:r>
    </w:p>
    <w:p w:rsidR="00F1378F" w:rsidRDefault="00F1378F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 xml:space="preserve">For further info, visit </w:t>
      </w:r>
      <w:hyperlink r:id="rId6" w:history="1">
        <w:r w:rsidRPr="00F1378F">
          <w:rPr>
            <w:rStyle w:val="Hyperlink"/>
            <w:rFonts w:asciiTheme="majorHAnsi" w:hAnsiTheme="majorHAnsi" w:cstheme="majorHAnsi"/>
            <w:sz w:val="24"/>
            <w:lang w:val="en-US"/>
          </w:rPr>
          <w:t>https://icchp-aaate.org/yrc-22</w:t>
        </w:r>
      </w:hyperlink>
    </w:p>
    <w:p w:rsidR="006B7133" w:rsidRPr="00E85092" w:rsidRDefault="00E85092" w:rsidP="00E85092">
      <w:pPr>
        <w:pStyle w:val="berschrift2"/>
        <w:spacing w:before="120" w:line="240" w:lineRule="auto"/>
        <w:rPr>
          <w:rFonts w:asciiTheme="majorHAnsi" w:hAnsiTheme="majorHAnsi" w:cstheme="majorHAnsi"/>
          <w:b/>
          <w:lang w:val="en-US"/>
        </w:rPr>
      </w:pPr>
      <w:r w:rsidRPr="00E85092">
        <w:rPr>
          <w:rFonts w:asciiTheme="majorHAnsi" w:hAnsiTheme="majorHAnsi" w:cstheme="majorHAnsi"/>
          <w:b/>
          <w:lang w:val="en-US"/>
        </w:rPr>
        <w:t>Mission</w:t>
      </w:r>
    </w:p>
    <w:p w:rsidR="006B7133" w:rsidRPr="00E85092" w:rsidRDefault="002570B3" w:rsidP="00F1378F">
      <w:pPr>
        <w:rPr>
          <w:rFonts w:asciiTheme="majorHAnsi" w:hAnsiTheme="majorHAnsi" w:cstheme="majorHAnsi"/>
          <w:sz w:val="24"/>
          <w:lang w:val="en-US"/>
        </w:rPr>
      </w:pPr>
      <w:r w:rsidRPr="00E85092">
        <w:rPr>
          <w:rFonts w:asciiTheme="majorHAnsi" w:hAnsiTheme="majorHAnsi" w:cstheme="majorHAnsi"/>
          <w:sz w:val="24"/>
          <w:lang w:val="en-US"/>
        </w:rPr>
        <w:t>Accepted young researchers will</w:t>
      </w:r>
      <w:r w:rsidR="00F1378F" w:rsidRPr="00E85092">
        <w:rPr>
          <w:rFonts w:asciiTheme="majorHAnsi" w:hAnsiTheme="majorHAnsi" w:cstheme="majorHAnsi"/>
          <w:sz w:val="24"/>
          <w:lang w:val="en-US"/>
        </w:rPr>
        <w:t>:</w:t>
      </w:r>
    </w:p>
    <w:p w:rsidR="006B7133" w:rsidRPr="00F1378F" w:rsidRDefault="002570B3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present their work during a 2-day pre-conference of the ICCHP</w:t>
      </w:r>
      <w:r w:rsidR="00F1378F">
        <w:rPr>
          <w:rFonts w:asciiTheme="majorHAnsi" w:hAnsiTheme="majorHAnsi" w:cstheme="majorHAnsi"/>
          <w:sz w:val="24"/>
          <w:lang w:val="en-US"/>
        </w:rPr>
        <w:t>-AAATE</w:t>
      </w:r>
      <w:r w:rsidRPr="00F1378F">
        <w:rPr>
          <w:rFonts w:asciiTheme="majorHAnsi" w:hAnsiTheme="majorHAnsi" w:cstheme="majorHAnsi"/>
          <w:sz w:val="24"/>
          <w:lang w:val="en-US"/>
        </w:rPr>
        <w:t xml:space="preserve"> (July 11 and </w:t>
      </w:r>
      <w:proofErr w:type="gramStart"/>
      <w:r w:rsidRPr="00F1378F">
        <w:rPr>
          <w:rFonts w:asciiTheme="majorHAnsi" w:hAnsiTheme="majorHAnsi" w:cstheme="majorHAnsi"/>
          <w:sz w:val="24"/>
          <w:lang w:val="en-US"/>
        </w:rPr>
        <w:t>12 ,</w:t>
      </w:r>
      <w:proofErr w:type="gramEnd"/>
      <w:r w:rsidRPr="00F1378F">
        <w:rPr>
          <w:rFonts w:asciiTheme="majorHAnsi" w:hAnsiTheme="majorHAnsi" w:cstheme="majorHAnsi"/>
          <w:sz w:val="24"/>
          <w:lang w:val="en-US"/>
        </w:rPr>
        <w:t xml:space="preserve"> 2022)</w:t>
      </w:r>
    </w:p>
    <w:p w:rsidR="006B7133" w:rsidRPr="00F1378F" w:rsidRDefault="002570B3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discuss the current state and future steps of their research with peers and expe</w:t>
      </w:r>
      <w:r w:rsidRPr="00F1378F">
        <w:rPr>
          <w:rFonts w:asciiTheme="majorHAnsi" w:hAnsiTheme="majorHAnsi" w:cstheme="majorHAnsi"/>
          <w:sz w:val="24"/>
          <w:lang w:val="en-US"/>
        </w:rPr>
        <w:t>rts</w:t>
      </w:r>
    </w:p>
    <w:p w:rsidR="006B7133" w:rsidRPr="00F1378F" w:rsidRDefault="002570B3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learn about research in this field from experienced researchers</w:t>
      </w:r>
    </w:p>
    <w:p w:rsidR="006B7133" w:rsidRPr="00F1378F" w:rsidRDefault="002570B3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participate for free in the ICCHP events (see note)</w:t>
      </w:r>
    </w:p>
    <w:p w:rsidR="006B7133" w:rsidRPr="00F1378F" w:rsidRDefault="002570B3">
      <w:pPr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meet new people doing research and have fun!</w:t>
      </w:r>
    </w:p>
    <w:p w:rsidR="006B7133" w:rsidRPr="00F1378F" w:rsidRDefault="002570B3" w:rsidP="00F1378F">
      <w:pPr>
        <w:pStyle w:val="berschrift2"/>
        <w:rPr>
          <w:rFonts w:asciiTheme="majorHAnsi" w:hAnsiTheme="majorHAnsi" w:cstheme="majorHAnsi"/>
          <w:b/>
          <w:lang w:val="en-US"/>
        </w:rPr>
      </w:pPr>
      <w:r w:rsidRPr="00F1378F">
        <w:rPr>
          <w:rFonts w:asciiTheme="majorHAnsi" w:hAnsiTheme="majorHAnsi" w:cstheme="majorHAnsi"/>
          <w:b/>
          <w:lang w:val="en-US"/>
        </w:rPr>
        <w:t>Please note:</w:t>
      </w:r>
    </w:p>
    <w:p w:rsidR="006B7133" w:rsidRPr="00F1378F" w:rsidRDefault="002570B3" w:rsidP="00F1378F">
      <w:pPr>
        <w:pStyle w:val="Listenabsatz"/>
        <w:numPr>
          <w:ilvl w:val="0"/>
          <w:numId w:val="3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If a YRC applicant is successful and also has a paper accepted to the main</w:t>
      </w:r>
      <w:r w:rsidRPr="00F1378F">
        <w:rPr>
          <w:rFonts w:asciiTheme="majorHAnsi" w:hAnsiTheme="majorHAnsi" w:cstheme="majorHAnsi"/>
          <w:sz w:val="24"/>
          <w:lang w:val="en-US"/>
        </w:rPr>
        <w:t xml:space="preserve"> ICCHP </w:t>
      </w:r>
      <w:r w:rsidR="00F1378F" w:rsidRPr="00F1378F">
        <w:rPr>
          <w:rFonts w:asciiTheme="majorHAnsi" w:hAnsiTheme="majorHAnsi" w:cstheme="majorHAnsi"/>
          <w:sz w:val="24"/>
          <w:lang w:val="en-US"/>
        </w:rPr>
        <w:t xml:space="preserve">-AAATE </w:t>
      </w:r>
      <w:r w:rsidRPr="00F1378F">
        <w:rPr>
          <w:rFonts w:asciiTheme="majorHAnsi" w:hAnsiTheme="majorHAnsi" w:cstheme="majorHAnsi"/>
          <w:sz w:val="24"/>
          <w:lang w:val="en-US"/>
        </w:rPr>
        <w:t>conference, they will need to pay for a full conference registration.</w:t>
      </w:r>
    </w:p>
    <w:p w:rsidR="00F1378F" w:rsidRPr="00E85092" w:rsidRDefault="002570B3" w:rsidP="00E85092">
      <w:pPr>
        <w:pStyle w:val="Listenabsatz"/>
        <w:numPr>
          <w:ilvl w:val="0"/>
          <w:numId w:val="3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E85092">
        <w:rPr>
          <w:rFonts w:asciiTheme="majorHAnsi" w:hAnsiTheme="majorHAnsi" w:cstheme="majorHAnsi"/>
          <w:sz w:val="24"/>
          <w:lang w:val="en-US"/>
        </w:rPr>
        <w:t>Submission of an accepted ICCHP</w:t>
      </w:r>
      <w:r w:rsidR="00F1378F" w:rsidRPr="00E85092">
        <w:rPr>
          <w:rFonts w:asciiTheme="majorHAnsi" w:hAnsiTheme="majorHAnsi" w:cstheme="majorHAnsi"/>
          <w:sz w:val="24"/>
          <w:lang w:val="en-US"/>
        </w:rPr>
        <w:t>-AAATE</w:t>
      </w:r>
      <w:r w:rsidRPr="00E85092">
        <w:rPr>
          <w:rFonts w:asciiTheme="majorHAnsi" w:hAnsiTheme="majorHAnsi" w:cstheme="majorHAnsi"/>
          <w:sz w:val="24"/>
          <w:lang w:val="en-US"/>
        </w:rPr>
        <w:t xml:space="preserve"> conference paper as a YRC submission is not permitted.</w:t>
      </w:r>
      <w:r w:rsidR="00F1378F" w:rsidRPr="00E85092">
        <w:rPr>
          <w:rFonts w:asciiTheme="majorHAnsi" w:hAnsiTheme="majorHAnsi" w:cstheme="majorHAnsi"/>
          <w:sz w:val="24"/>
          <w:lang w:val="en-US"/>
        </w:rPr>
        <w:br w:type="page"/>
      </w:r>
    </w:p>
    <w:p w:rsidR="00F1378F" w:rsidRPr="00F1378F" w:rsidRDefault="00E85092" w:rsidP="00F1378F">
      <w:pPr>
        <w:pStyle w:val="berschrift2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>Who</w:t>
      </w:r>
      <w:r w:rsidR="00F1378F" w:rsidRPr="00F1378F">
        <w:rPr>
          <w:rFonts w:asciiTheme="majorHAnsi" w:hAnsiTheme="majorHAnsi" w:cstheme="majorHAnsi"/>
          <w:b/>
          <w:lang w:val="en-US"/>
        </w:rPr>
        <w:t>:</w:t>
      </w:r>
    </w:p>
    <w:p w:rsidR="00F1378F" w:rsidRDefault="002570B3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All applicants will receive detailed feedback on their application.</w:t>
      </w: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The panel of experi</w:t>
      </w:r>
      <w:r w:rsidRPr="00F1378F">
        <w:rPr>
          <w:rFonts w:asciiTheme="majorHAnsi" w:hAnsiTheme="majorHAnsi" w:cstheme="majorHAnsi"/>
          <w:sz w:val="24"/>
          <w:lang w:val="en-US"/>
        </w:rPr>
        <w:t>enced chairs looks forward to work with young researches to help pushing their work:</w:t>
      </w:r>
    </w:p>
    <w:p w:rsidR="006B7133" w:rsidRPr="00F1378F" w:rsidRDefault="006B7133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 xml:space="preserve">Archambault, D. </w:t>
      </w:r>
      <w:r w:rsidRPr="00F1378F">
        <w:rPr>
          <w:rFonts w:asciiTheme="majorHAnsi" w:hAnsiTheme="majorHAnsi" w:cstheme="majorHAnsi"/>
          <w:sz w:val="24"/>
          <w:lang w:val="en-US"/>
        </w:rPr>
        <w:tab/>
        <w:t>University Paris 8, France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 xml:space="preserve">Caruso, G. </w:t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proofErr w:type="spellStart"/>
      <w:r w:rsidRPr="00F1378F">
        <w:rPr>
          <w:rFonts w:asciiTheme="majorHAnsi" w:hAnsiTheme="majorHAnsi" w:cstheme="majorHAnsi"/>
          <w:sz w:val="24"/>
          <w:lang w:val="en-US"/>
        </w:rPr>
        <w:t>Politecnico</w:t>
      </w:r>
      <w:proofErr w:type="spellEnd"/>
      <w:r w:rsidRPr="00F1378F">
        <w:rPr>
          <w:rFonts w:asciiTheme="majorHAnsi" w:hAnsiTheme="majorHAnsi" w:cstheme="majorHAnsi"/>
          <w:sz w:val="24"/>
          <w:lang w:val="en-US"/>
        </w:rPr>
        <w:t xml:space="preserve"> di Milano, Italy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 xml:space="preserve">Fels, D. </w:t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 w:rsidRPr="00F1378F">
        <w:rPr>
          <w:rFonts w:asciiTheme="majorHAnsi" w:hAnsiTheme="majorHAnsi" w:cstheme="majorHAnsi"/>
          <w:sz w:val="24"/>
          <w:lang w:val="en-US"/>
        </w:rPr>
        <w:tab/>
        <w:t>Ryerson University, Canada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 xml:space="preserve">Fitzpatrick, D. </w:t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 w:rsidRPr="00F1378F">
        <w:rPr>
          <w:rFonts w:asciiTheme="majorHAnsi" w:hAnsiTheme="majorHAnsi" w:cstheme="majorHAnsi"/>
          <w:sz w:val="24"/>
          <w:lang w:val="en-US"/>
        </w:rPr>
        <w:t>National Disability Authority, Ireland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 xml:space="preserve">Kobayashi, M. </w:t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 w:rsidR="00F1378F">
        <w:rPr>
          <w:rFonts w:asciiTheme="majorHAnsi" w:hAnsiTheme="majorHAnsi" w:cstheme="majorHAnsi"/>
          <w:sz w:val="24"/>
          <w:lang w:val="en-US"/>
        </w:rPr>
        <w:tab/>
      </w:r>
      <w:r w:rsidRPr="00F1378F">
        <w:rPr>
          <w:rFonts w:asciiTheme="majorHAnsi" w:hAnsiTheme="majorHAnsi" w:cstheme="majorHAnsi"/>
          <w:sz w:val="24"/>
          <w:lang w:val="en-US"/>
        </w:rPr>
        <w:t>Tsukuba University of Technology, Japan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proofErr w:type="spellStart"/>
      <w:r w:rsidRPr="00F1378F">
        <w:rPr>
          <w:rFonts w:asciiTheme="majorHAnsi" w:hAnsiTheme="majorHAnsi" w:cstheme="majorHAnsi"/>
          <w:sz w:val="24"/>
          <w:lang w:val="en-US"/>
        </w:rPr>
        <w:t>Morandell</w:t>
      </w:r>
      <w:proofErr w:type="spellEnd"/>
      <w:r w:rsidRPr="00F1378F">
        <w:rPr>
          <w:rFonts w:asciiTheme="majorHAnsi" w:hAnsiTheme="majorHAnsi" w:cstheme="majorHAnsi"/>
          <w:sz w:val="24"/>
          <w:lang w:val="en-US"/>
        </w:rPr>
        <w:t xml:space="preserve">, M. </w:t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>
        <w:rPr>
          <w:rFonts w:asciiTheme="majorHAnsi" w:hAnsiTheme="majorHAnsi" w:cstheme="majorHAnsi"/>
          <w:sz w:val="24"/>
          <w:lang w:val="en-US"/>
        </w:rPr>
        <w:tab/>
      </w:r>
      <w:bookmarkStart w:id="2" w:name="_GoBack"/>
      <w:bookmarkEnd w:id="2"/>
      <w:r w:rsidRPr="00F1378F">
        <w:rPr>
          <w:rFonts w:asciiTheme="majorHAnsi" w:hAnsiTheme="majorHAnsi" w:cstheme="majorHAnsi"/>
          <w:sz w:val="24"/>
          <w:lang w:val="en-US"/>
        </w:rPr>
        <w:t xml:space="preserve">Smart </w:t>
      </w:r>
      <w:proofErr w:type="gramStart"/>
      <w:r w:rsidRPr="00F1378F">
        <w:rPr>
          <w:rFonts w:asciiTheme="majorHAnsi" w:hAnsiTheme="majorHAnsi" w:cstheme="majorHAnsi"/>
          <w:sz w:val="24"/>
          <w:lang w:val="en-US"/>
        </w:rPr>
        <w:t>In</w:t>
      </w:r>
      <w:proofErr w:type="gramEnd"/>
      <w:r w:rsidRPr="00F1378F">
        <w:rPr>
          <w:rFonts w:asciiTheme="majorHAnsi" w:hAnsiTheme="majorHAnsi" w:cstheme="majorHAnsi"/>
          <w:sz w:val="24"/>
          <w:lang w:val="en-US"/>
        </w:rPr>
        <w:t xml:space="preserve"> Life, Health University of Applied Sciences Tirol, Austria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proofErr w:type="spellStart"/>
      <w:r w:rsidRPr="00F1378F">
        <w:rPr>
          <w:rFonts w:asciiTheme="majorHAnsi" w:hAnsiTheme="majorHAnsi" w:cstheme="majorHAnsi"/>
          <w:sz w:val="24"/>
          <w:lang w:val="en-US"/>
        </w:rPr>
        <w:t>Pontelli</w:t>
      </w:r>
      <w:proofErr w:type="spellEnd"/>
      <w:r w:rsidRPr="00F1378F">
        <w:rPr>
          <w:rFonts w:asciiTheme="majorHAnsi" w:hAnsiTheme="majorHAnsi" w:cstheme="majorHAnsi"/>
          <w:sz w:val="24"/>
          <w:lang w:val="en-US"/>
        </w:rPr>
        <w:t xml:space="preserve">, E. </w:t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 w:rsidRPr="00F1378F">
        <w:rPr>
          <w:rFonts w:asciiTheme="majorHAnsi" w:hAnsiTheme="majorHAnsi" w:cstheme="majorHAnsi"/>
          <w:sz w:val="24"/>
          <w:lang w:val="en-US"/>
        </w:rPr>
        <w:tab/>
        <w:t>New Mexico State University, USA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proofErr w:type="spellStart"/>
      <w:r w:rsidRPr="00F1378F">
        <w:rPr>
          <w:rFonts w:asciiTheme="majorHAnsi" w:hAnsiTheme="majorHAnsi" w:cstheme="majorHAnsi"/>
          <w:sz w:val="24"/>
          <w:lang w:val="en-US"/>
        </w:rPr>
        <w:t>Prazak</w:t>
      </w:r>
      <w:proofErr w:type="spellEnd"/>
      <w:r w:rsidRPr="00F1378F">
        <w:rPr>
          <w:rFonts w:asciiTheme="majorHAnsi" w:hAnsiTheme="majorHAnsi" w:cstheme="majorHAnsi"/>
          <w:sz w:val="24"/>
          <w:lang w:val="en-US"/>
        </w:rPr>
        <w:t xml:space="preserve">-Aram, B. </w:t>
      </w:r>
      <w:r w:rsidRPr="00F1378F">
        <w:rPr>
          <w:rFonts w:asciiTheme="majorHAnsi" w:hAnsiTheme="majorHAnsi" w:cstheme="majorHAnsi"/>
          <w:sz w:val="24"/>
          <w:lang w:val="en-US"/>
        </w:rPr>
        <w:tab/>
        <w:t>University of</w:t>
      </w:r>
      <w:r w:rsidRPr="00F1378F">
        <w:rPr>
          <w:rFonts w:asciiTheme="majorHAnsi" w:hAnsiTheme="majorHAnsi" w:cstheme="majorHAnsi"/>
          <w:sz w:val="24"/>
          <w:lang w:val="en-US"/>
        </w:rPr>
        <w:t xml:space="preserve"> Vienna, Austria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</w:rPr>
      </w:pPr>
      <w:r w:rsidRPr="00F1378F">
        <w:rPr>
          <w:rFonts w:asciiTheme="majorHAnsi" w:hAnsiTheme="majorHAnsi" w:cstheme="majorHAnsi"/>
          <w:sz w:val="24"/>
        </w:rPr>
        <w:t xml:space="preserve">Weber, G. </w:t>
      </w:r>
      <w:r w:rsidRPr="00F1378F">
        <w:rPr>
          <w:rFonts w:asciiTheme="majorHAnsi" w:hAnsiTheme="majorHAnsi" w:cstheme="majorHAnsi"/>
          <w:sz w:val="24"/>
        </w:rPr>
        <w:tab/>
      </w:r>
      <w:r w:rsidRPr="00F1378F">
        <w:rPr>
          <w:rFonts w:asciiTheme="majorHAnsi" w:hAnsiTheme="majorHAnsi" w:cstheme="majorHAnsi"/>
          <w:sz w:val="24"/>
        </w:rPr>
        <w:tab/>
        <w:t>Technische Universität Dresden, Germany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</w:rPr>
      </w:pPr>
      <w:r w:rsidRPr="00F1378F">
        <w:rPr>
          <w:rFonts w:asciiTheme="majorHAnsi" w:hAnsiTheme="majorHAnsi" w:cstheme="majorHAnsi"/>
          <w:sz w:val="24"/>
        </w:rPr>
        <w:t xml:space="preserve">Zimmermann, G. </w:t>
      </w:r>
      <w:r w:rsidRPr="00F1378F">
        <w:rPr>
          <w:rFonts w:asciiTheme="majorHAnsi" w:hAnsiTheme="majorHAnsi" w:cstheme="majorHAnsi"/>
          <w:sz w:val="24"/>
        </w:rPr>
        <w:tab/>
        <w:t>Stuttgart Media University, Germany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 xml:space="preserve">Chen, W. </w:t>
      </w:r>
      <w:r w:rsidRPr="00F1378F">
        <w:rPr>
          <w:rFonts w:asciiTheme="majorHAnsi" w:hAnsiTheme="majorHAnsi" w:cstheme="majorHAnsi"/>
          <w:sz w:val="24"/>
          <w:lang w:val="en-US"/>
        </w:rPr>
        <w:tab/>
      </w:r>
      <w:r w:rsidRPr="00F1378F">
        <w:rPr>
          <w:rFonts w:asciiTheme="majorHAnsi" w:hAnsiTheme="majorHAnsi" w:cstheme="majorHAnsi"/>
          <w:sz w:val="24"/>
          <w:lang w:val="en-US"/>
        </w:rPr>
        <w:tab/>
        <w:t>University of Bergen, Norway</w:t>
      </w:r>
    </w:p>
    <w:p w:rsidR="006B7133" w:rsidRPr="00F1378F" w:rsidRDefault="002570B3" w:rsidP="002570B3">
      <w:pPr>
        <w:spacing w:line="240" w:lineRule="auto"/>
        <w:ind w:left="709"/>
        <w:rPr>
          <w:rFonts w:asciiTheme="majorHAnsi" w:hAnsiTheme="majorHAnsi" w:cstheme="majorHAnsi"/>
          <w:sz w:val="24"/>
          <w:lang w:val="en-US"/>
        </w:rPr>
      </w:pPr>
      <w:proofErr w:type="spellStart"/>
      <w:r w:rsidRPr="00F1378F">
        <w:rPr>
          <w:rFonts w:asciiTheme="majorHAnsi" w:eastAsia="Roboto" w:hAnsiTheme="majorHAnsi" w:cstheme="majorHAnsi"/>
          <w:color w:val="202124"/>
          <w:sz w:val="24"/>
          <w:highlight w:val="white"/>
          <w:lang w:val="en-US"/>
        </w:rPr>
        <w:t>Ruh</w:t>
      </w:r>
      <w:proofErr w:type="spellEnd"/>
      <w:r w:rsidRPr="00F1378F">
        <w:rPr>
          <w:rFonts w:asciiTheme="majorHAnsi" w:eastAsia="Roboto" w:hAnsiTheme="majorHAnsi" w:cstheme="majorHAnsi"/>
          <w:color w:val="202124"/>
          <w:sz w:val="24"/>
          <w:highlight w:val="white"/>
          <w:lang w:val="en-US"/>
        </w:rPr>
        <w:t>, D</w:t>
      </w:r>
      <w:r w:rsidR="00F1378F">
        <w:rPr>
          <w:rFonts w:asciiTheme="majorHAnsi" w:eastAsia="Roboto" w:hAnsiTheme="majorHAnsi" w:cstheme="majorHAnsi"/>
          <w:color w:val="202124"/>
          <w:sz w:val="24"/>
          <w:highlight w:val="white"/>
          <w:lang w:val="en-US"/>
        </w:rPr>
        <w:t>.</w:t>
      </w:r>
      <w:r w:rsidRPr="00F1378F">
        <w:rPr>
          <w:rFonts w:asciiTheme="majorHAnsi" w:eastAsia="Roboto" w:hAnsiTheme="majorHAnsi" w:cstheme="majorHAnsi"/>
          <w:color w:val="202124"/>
          <w:sz w:val="24"/>
          <w:highlight w:val="white"/>
          <w:lang w:val="en-US"/>
        </w:rPr>
        <w:tab/>
      </w:r>
      <w:r w:rsidRPr="00F1378F">
        <w:rPr>
          <w:rFonts w:asciiTheme="majorHAnsi" w:eastAsia="Roboto" w:hAnsiTheme="majorHAnsi" w:cstheme="majorHAnsi"/>
          <w:color w:val="202124"/>
          <w:sz w:val="24"/>
          <w:highlight w:val="white"/>
          <w:lang w:val="en-US"/>
        </w:rPr>
        <w:tab/>
      </w:r>
      <w:r w:rsidRPr="00F1378F">
        <w:rPr>
          <w:rFonts w:asciiTheme="majorHAnsi" w:eastAsia="Roboto" w:hAnsiTheme="majorHAnsi" w:cstheme="majorHAnsi"/>
          <w:color w:val="202124"/>
          <w:sz w:val="24"/>
          <w:highlight w:val="white"/>
          <w:lang w:val="en-US"/>
        </w:rPr>
        <w:tab/>
      </w:r>
      <w:proofErr w:type="spellStart"/>
      <w:r w:rsidRPr="00F1378F">
        <w:rPr>
          <w:rFonts w:asciiTheme="majorHAnsi" w:eastAsia="Roboto" w:hAnsiTheme="majorHAnsi" w:cstheme="majorHAnsi"/>
          <w:color w:val="202124"/>
          <w:sz w:val="24"/>
          <w:highlight w:val="white"/>
          <w:lang w:val="en-US"/>
        </w:rPr>
        <w:t>RuhGlobal</w:t>
      </w:r>
      <w:proofErr w:type="spellEnd"/>
    </w:p>
    <w:p w:rsidR="00F1378F" w:rsidRPr="00F1378F" w:rsidRDefault="00F1378F" w:rsidP="00F1378F">
      <w:pPr>
        <w:pStyle w:val="berschrift2"/>
        <w:rPr>
          <w:rFonts w:asciiTheme="majorHAnsi" w:hAnsiTheme="majorHAnsi" w:cstheme="majorHAnsi"/>
          <w:b/>
          <w:lang w:val="en-US"/>
        </w:rPr>
      </w:pPr>
      <w:r w:rsidRPr="00F1378F">
        <w:rPr>
          <w:rFonts w:asciiTheme="majorHAnsi" w:hAnsiTheme="majorHAnsi" w:cstheme="majorHAnsi"/>
          <w:b/>
          <w:lang w:val="en-US"/>
        </w:rPr>
        <w:t>How</w:t>
      </w: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Application deadline</w:t>
      </w:r>
      <w:r w:rsidRPr="00F1378F">
        <w:rPr>
          <w:rFonts w:asciiTheme="majorHAnsi" w:hAnsiTheme="majorHAnsi" w:cstheme="majorHAnsi"/>
          <w:sz w:val="24"/>
          <w:lang w:val="en-US"/>
        </w:rPr>
        <w:t xml:space="preserve"> </w:t>
      </w:r>
      <w:r w:rsidRPr="00F1378F">
        <w:rPr>
          <w:rFonts w:asciiTheme="majorHAnsi" w:hAnsiTheme="majorHAnsi" w:cstheme="majorHAnsi"/>
          <w:b/>
          <w:sz w:val="24"/>
          <w:lang w:val="en-US"/>
        </w:rPr>
        <w:t>May 1</w:t>
      </w:r>
      <w:r w:rsidRPr="00F1378F">
        <w:rPr>
          <w:rFonts w:asciiTheme="majorHAnsi" w:hAnsiTheme="majorHAnsi" w:cstheme="majorHAnsi"/>
          <w:b/>
          <w:sz w:val="24"/>
          <w:vertAlign w:val="superscript"/>
          <w:lang w:val="en-US"/>
        </w:rPr>
        <w:t>st</w:t>
      </w:r>
      <w:r w:rsidRPr="00F1378F">
        <w:rPr>
          <w:rFonts w:asciiTheme="majorHAnsi" w:hAnsiTheme="majorHAnsi" w:cstheme="majorHAnsi"/>
          <w:b/>
          <w:sz w:val="24"/>
          <w:lang w:val="en-US"/>
        </w:rPr>
        <w:t>, 2022</w:t>
      </w: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b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Submit your work at</w:t>
      </w:r>
      <w:r w:rsidRPr="00F1378F">
        <w:rPr>
          <w:rFonts w:asciiTheme="majorHAnsi" w:hAnsiTheme="majorHAnsi" w:cstheme="majorHAnsi"/>
          <w:b/>
          <w:sz w:val="24"/>
          <w:lang w:val="en-US"/>
        </w:rPr>
        <w:t>: https://icchp-aaate</w:t>
      </w:r>
      <w:r w:rsidRPr="00F1378F">
        <w:rPr>
          <w:rFonts w:asciiTheme="majorHAnsi" w:hAnsiTheme="majorHAnsi" w:cstheme="majorHAnsi"/>
          <w:b/>
          <w:sz w:val="24"/>
          <w:lang w:val="en-US"/>
        </w:rPr>
        <w:t>.org/add-new-abstract</w:t>
      </w:r>
    </w:p>
    <w:p w:rsidR="00F1378F" w:rsidRPr="00F1378F" w:rsidRDefault="00F1378F" w:rsidP="00F1378F">
      <w:pPr>
        <w:pStyle w:val="berschrift2"/>
        <w:rPr>
          <w:rFonts w:asciiTheme="majorHAnsi" w:hAnsiTheme="majorHAnsi" w:cstheme="majorHAnsi"/>
          <w:b/>
          <w:lang w:val="en-US"/>
        </w:rPr>
      </w:pPr>
      <w:r w:rsidRPr="00F1378F">
        <w:rPr>
          <w:rFonts w:asciiTheme="majorHAnsi" w:hAnsiTheme="majorHAnsi" w:cstheme="majorHAnsi"/>
          <w:b/>
          <w:lang w:val="en-US"/>
        </w:rPr>
        <w:t>Spread it</w:t>
      </w:r>
    </w:p>
    <w:p w:rsidR="006B7133" w:rsidRPr="00F1378F" w:rsidRDefault="00F1378F" w:rsidP="002570B3">
      <w:pPr>
        <w:tabs>
          <w:tab w:val="right" w:pos="1843"/>
          <w:tab w:val="right" w:pos="4395"/>
          <w:tab w:val="right" w:pos="7230"/>
        </w:tabs>
        <w:spacing w:line="240" w:lineRule="auto"/>
        <w:ind w:left="426"/>
        <w:rPr>
          <w:rFonts w:asciiTheme="majorHAnsi" w:hAnsiTheme="majorHAnsi" w:cstheme="majorHAnsi"/>
          <w:b/>
          <w:sz w:val="24"/>
          <w:lang w:val="en-US"/>
        </w:rPr>
      </w:pPr>
      <w:r>
        <w:rPr>
          <w:rFonts w:asciiTheme="majorHAnsi" w:hAnsiTheme="majorHAnsi" w:cstheme="majorHAnsi"/>
          <w:b/>
          <w:sz w:val="24"/>
          <w:lang w:val="en-US"/>
        </w:rPr>
        <w:t xml:space="preserve"> </w:t>
      </w:r>
      <w:r>
        <w:rPr>
          <w:rFonts w:asciiTheme="majorHAnsi" w:hAnsiTheme="majorHAnsi" w:cstheme="majorHAnsi"/>
          <w:b/>
          <w:sz w:val="24"/>
          <w:lang w:val="en-US"/>
        </w:rPr>
        <w:tab/>
      </w:r>
      <w:r w:rsidR="002570B3" w:rsidRPr="00F1378F">
        <w:rPr>
          <w:rFonts w:asciiTheme="majorHAnsi" w:hAnsiTheme="majorHAnsi" w:cstheme="majorHAnsi"/>
          <w:b/>
          <w:sz w:val="24"/>
          <w:lang w:val="en-US"/>
        </w:rPr>
        <w:t>#icchp</w:t>
      </w:r>
      <w:r w:rsidR="00E15343">
        <w:rPr>
          <w:rFonts w:asciiTheme="majorHAnsi" w:hAnsiTheme="majorHAnsi" w:cstheme="majorHAnsi"/>
          <w:b/>
          <w:sz w:val="24"/>
          <w:lang w:val="en-US"/>
        </w:rPr>
        <w:t>-aaate</w:t>
      </w:r>
      <w:r w:rsidR="002570B3" w:rsidRPr="00F1378F">
        <w:rPr>
          <w:rFonts w:asciiTheme="majorHAnsi" w:hAnsiTheme="majorHAnsi" w:cstheme="majorHAnsi"/>
          <w:b/>
          <w:sz w:val="24"/>
          <w:lang w:val="en-US"/>
        </w:rPr>
        <w:t>22</w:t>
      </w:r>
      <w:r>
        <w:rPr>
          <w:rFonts w:asciiTheme="majorHAnsi" w:hAnsiTheme="majorHAnsi" w:cstheme="majorHAnsi"/>
          <w:b/>
          <w:sz w:val="24"/>
          <w:lang w:val="en-US"/>
        </w:rPr>
        <w:tab/>
      </w:r>
      <w:r w:rsidR="002570B3" w:rsidRPr="00F1378F">
        <w:rPr>
          <w:rFonts w:asciiTheme="majorHAnsi" w:hAnsiTheme="majorHAnsi" w:cstheme="majorHAnsi"/>
          <w:b/>
          <w:sz w:val="24"/>
          <w:lang w:val="en-US"/>
        </w:rPr>
        <w:t>#</w:t>
      </w:r>
      <w:proofErr w:type="spellStart"/>
      <w:r w:rsidR="002570B3" w:rsidRPr="00F1378F">
        <w:rPr>
          <w:rFonts w:asciiTheme="majorHAnsi" w:hAnsiTheme="majorHAnsi" w:cstheme="majorHAnsi"/>
          <w:b/>
          <w:sz w:val="24"/>
          <w:lang w:val="en-US"/>
        </w:rPr>
        <w:t>YoungResearchers</w:t>
      </w:r>
      <w:proofErr w:type="spellEnd"/>
      <w:r w:rsidR="002570B3" w:rsidRPr="00F1378F">
        <w:rPr>
          <w:rFonts w:asciiTheme="majorHAnsi" w:hAnsiTheme="majorHAnsi" w:cstheme="majorHAnsi"/>
          <w:b/>
          <w:sz w:val="24"/>
          <w:lang w:val="en-US"/>
        </w:rPr>
        <w:t xml:space="preserve"> </w:t>
      </w:r>
      <w:r>
        <w:rPr>
          <w:rFonts w:asciiTheme="majorHAnsi" w:hAnsiTheme="majorHAnsi" w:cstheme="majorHAnsi"/>
          <w:b/>
          <w:sz w:val="24"/>
          <w:lang w:val="en-US"/>
        </w:rPr>
        <w:tab/>
      </w:r>
      <w:r w:rsidR="002570B3" w:rsidRPr="00F1378F">
        <w:rPr>
          <w:rFonts w:asciiTheme="majorHAnsi" w:hAnsiTheme="majorHAnsi" w:cstheme="majorHAnsi"/>
          <w:b/>
          <w:sz w:val="24"/>
          <w:lang w:val="en-US"/>
        </w:rPr>
        <w:t>#</w:t>
      </w:r>
      <w:proofErr w:type="spellStart"/>
      <w:r w:rsidR="002570B3" w:rsidRPr="00F1378F">
        <w:rPr>
          <w:rFonts w:asciiTheme="majorHAnsi" w:hAnsiTheme="majorHAnsi" w:cstheme="majorHAnsi"/>
          <w:b/>
          <w:sz w:val="24"/>
          <w:lang w:val="en-US"/>
        </w:rPr>
        <w:t>AssistiveTechnology</w:t>
      </w:r>
      <w:proofErr w:type="spellEnd"/>
      <w:r>
        <w:rPr>
          <w:rFonts w:asciiTheme="majorHAnsi" w:hAnsiTheme="majorHAnsi" w:cstheme="majorHAnsi"/>
          <w:b/>
          <w:sz w:val="24"/>
          <w:lang w:val="en-US"/>
        </w:rPr>
        <w:tab/>
      </w:r>
      <w:r w:rsidR="002570B3" w:rsidRPr="00F1378F">
        <w:rPr>
          <w:rFonts w:asciiTheme="majorHAnsi" w:hAnsiTheme="majorHAnsi" w:cstheme="majorHAnsi"/>
          <w:b/>
          <w:sz w:val="24"/>
          <w:lang w:val="en-US"/>
        </w:rPr>
        <w:t>#a11y</w:t>
      </w:r>
    </w:p>
    <w:p w:rsidR="006B7133" w:rsidRPr="00F1378F" w:rsidRDefault="006B7133">
      <w:pPr>
        <w:spacing w:line="240" w:lineRule="auto"/>
        <w:rPr>
          <w:rFonts w:asciiTheme="majorHAnsi" w:hAnsiTheme="majorHAnsi" w:cstheme="majorHAnsi"/>
          <w:b/>
          <w:sz w:val="24"/>
          <w:lang w:val="en-US"/>
        </w:rPr>
      </w:pPr>
    </w:p>
    <w:p w:rsidR="006B7133" w:rsidRPr="00F1378F" w:rsidRDefault="002570B3">
      <w:pPr>
        <w:numPr>
          <w:ilvl w:val="0"/>
          <w:numId w:val="2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r w:rsidRPr="00F1378F">
        <w:rPr>
          <w:rFonts w:asciiTheme="majorHAnsi" w:hAnsiTheme="majorHAnsi" w:cstheme="majorHAnsi"/>
          <w:sz w:val="24"/>
          <w:lang w:val="en-US"/>
        </w:rPr>
        <w:t>The ICCHP</w:t>
      </w:r>
      <w:r w:rsidR="00E15343">
        <w:rPr>
          <w:rFonts w:asciiTheme="majorHAnsi" w:hAnsiTheme="majorHAnsi" w:cstheme="majorHAnsi"/>
          <w:sz w:val="24"/>
          <w:lang w:val="en-US"/>
        </w:rPr>
        <w:t>-AAATE</w:t>
      </w:r>
      <w:r w:rsidRPr="00F1378F">
        <w:rPr>
          <w:rFonts w:asciiTheme="majorHAnsi" w:hAnsiTheme="majorHAnsi" w:cstheme="majorHAnsi"/>
          <w:sz w:val="24"/>
          <w:lang w:val="en-US"/>
        </w:rPr>
        <w:t xml:space="preserve"> Young Researcher Consortium is co-</w:t>
      </w:r>
      <w:proofErr w:type="spellStart"/>
      <w:r w:rsidRPr="00F1378F">
        <w:rPr>
          <w:rFonts w:asciiTheme="majorHAnsi" w:hAnsiTheme="majorHAnsi" w:cstheme="majorHAnsi"/>
          <w:sz w:val="24"/>
          <w:lang w:val="en-US"/>
        </w:rPr>
        <w:t>organised</w:t>
      </w:r>
      <w:proofErr w:type="spellEnd"/>
      <w:r w:rsidRPr="00F1378F">
        <w:rPr>
          <w:rFonts w:asciiTheme="majorHAnsi" w:hAnsiTheme="majorHAnsi" w:cstheme="majorHAnsi"/>
          <w:sz w:val="24"/>
          <w:lang w:val="en-US"/>
        </w:rPr>
        <w:t xml:space="preserve"> by</w:t>
      </w:r>
    </w:p>
    <w:p w:rsidR="006B7133" w:rsidRPr="00F1378F" w:rsidRDefault="00E15343">
      <w:pPr>
        <w:numPr>
          <w:ilvl w:val="0"/>
          <w:numId w:val="2"/>
        </w:numPr>
        <w:spacing w:line="240" w:lineRule="auto"/>
        <w:rPr>
          <w:rFonts w:asciiTheme="majorHAnsi" w:hAnsiTheme="majorHAnsi" w:cstheme="majorHAnsi"/>
          <w:sz w:val="24"/>
        </w:rPr>
      </w:pPr>
      <w:r w:rsidRPr="00E15343">
        <w:rPr>
          <w:rFonts w:asciiTheme="majorHAnsi" w:hAnsiTheme="majorHAnsi" w:cstheme="majorHAnsi"/>
          <w:sz w:val="24"/>
          <w:lang w:val="de-AT"/>
        </w:rPr>
        <w:t xml:space="preserve">Institute Integriert Studieren, </w:t>
      </w:r>
      <w:r w:rsidR="002570B3" w:rsidRPr="00F1378F">
        <w:rPr>
          <w:rFonts w:asciiTheme="majorHAnsi" w:hAnsiTheme="majorHAnsi" w:cstheme="majorHAnsi"/>
          <w:sz w:val="24"/>
        </w:rPr>
        <w:t>JKU Linz, Austria</w:t>
      </w:r>
    </w:p>
    <w:p w:rsidR="006B7133" w:rsidRPr="00F1378F" w:rsidRDefault="002570B3">
      <w:pPr>
        <w:numPr>
          <w:ilvl w:val="0"/>
          <w:numId w:val="2"/>
        </w:numPr>
        <w:spacing w:line="240" w:lineRule="auto"/>
        <w:rPr>
          <w:rFonts w:asciiTheme="majorHAnsi" w:hAnsiTheme="majorHAnsi" w:cstheme="majorHAnsi"/>
          <w:sz w:val="24"/>
          <w:lang w:val="en-US"/>
        </w:rPr>
      </w:pPr>
      <w:proofErr w:type="spellStart"/>
      <w:r w:rsidRPr="00F1378F">
        <w:rPr>
          <w:rFonts w:asciiTheme="majorHAnsi" w:hAnsiTheme="majorHAnsi" w:cstheme="majorHAnsi"/>
          <w:sz w:val="24"/>
          <w:lang w:val="en-US"/>
        </w:rPr>
        <w:t>fhg</w:t>
      </w:r>
      <w:proofErr w:type="spellEnd"/>
      <w:r w:rsidRPr="00F1378F">
        <w:rPr>
          <w:rFonts w:asciiTheme="majorHAnsi" w:hAnsiTheme="majorHAnsi" w:cstheme="majorHAnsi"/>
          <w:sz w:val="24"/>
          <w:lang w:val="en-US"/>
        </w:rPr>
        <w:t xml:space="preserve"> health university of applied sciences </w:t>
      </w:r>
      <w:proofErr w:type="spellStart"/>
      <w:r w:rsidRPr="00F1378F">
        <w:rPr>
          <w:rFonts w:asciiTheme="majorHAnsi" w:hAnsiTheme="majorHAnsi" w:cstheme="majorHAnsi"/>
          <w:sz w:val="24"/>
          <w:lang w:val="en-US"/>
        </w:rPr>
        <w:t>tyrol</w:t>
      </w:r>
      <w:proofErr w:type="spellEnd"/>
      <w:r w:rsidRPr="00F1378F">
        <w:rPr>
          <w:rFonts w:asciiTheme="majorHAnsi" w:hAnsiTheme="majorHAnsi" w:cstheme="majorHAnsi"/>
          <w:sz w:val="24"/>
          <w:lang w:val="en-US"/>
        </w:rPr>
        <w:t>, Austria</w:t>
      </w:r>
    </w:p>
    <w:p w:rsidR="006B7133" w:rsidRPr="00F1378F" w:rsidRDefault="002570B3">
      <w:pPr>
        <w:numPr>
          <w:ilvl w:val="0"/>
          <w:numId w:val="2"/>
        </w:numPr>
        <w:spacing w:line="240" w:lineRule="auto"/>
        <w:rPr>
          <w:rFonts w:asciiTheme="majorHAnsi" w:hAnsiTheme="majorHAnsi" w:cstheme="majorHAnsi"/>
          <w:sz w:val="24"/>
        </w:rPr>
      </w:pPr>
      <w:proofErr w:type="spellStart"/>
      <w:r w:rsidRPr="00F1378F">
        <w:rPr>
          <w:rFonts w:asciiTheme="majorHAnsi" w:hAnsiTheme="majorHAnsi" w:cstheme="majorHAnsi"/>
          <w:sz w:val="24"/>
        </w:rPr>
        <w:t>Ryerson</w:t>
      </w:r>
      <w:proofErr w:type="spellEnd"/>
      <w:r w:rsidRPr="00F1378F">
        <w:rPr>
          <w:rFonts w:asciiTheme="majorHAnsi" w:hAnsiTheme="majorHAnsi" w:cstheme="majorHAnsi"/>
          <w:sz w:val="24"/>
        </w:rPr>
        <w:t xml:space="preserve"> University, Canada</w:t>
      </w:r>
    </w:p>
    <w:p w:rsidR="006B7133" w:rsidRPr="00F1378F" w:rsidRDefault="006B7133">
      <w:pPr>
        <w:spacing w:line="240" w:lineRule="auto"/>
        <w:rPr>
          <w:rFonts w:asciiTheme="majorHAnsi" w:hAnsiTheme="majorHAnsi" w:cstheme="majorHAnsi"/>
          <w:sz w:val="24"/>
        </w:rPr>
      </w:pPr>
    </w:p>
    <w:p w:rsidR="006B7133" w:rsidRPr="00F1378F" w:rsidRDefault="006B7133">
      <w:pPr>
        <w:spacing w:line="240" w:lineRule="auto"/>
        <w:rPr>
          <w:rFonts w:asciiTheme="majorHAnsi" w:hAnsiTheme="majorHAnsi" w:cstheme="majorHAnsi"/>
          <w:sz w:val="24"/>
        </w:rPr>
      </w:pPr>
    </w:p>
    <w:tbl>
      <w:tblPr>
        <w:tblStyle w:val="a"/>
        <w:tblW w:w="0" w:type="auto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412"/>
        <w:gridCol w:w="2168"/>
        <w:gridCol w:w="3287"/>
      </w:tblGrid>
      <w:tr w:rsidR="00043D03" w:rsidRPr="00F1378F" w:rsidTr="00043D03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D03" w:rsidRPr="00F1378F" w:rsidRDefault="00043D03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F1378F">
              <w:rPr>
                <w:rFonts w:asciiTheme="majorHAnsi" w:hAnsiTheme="majorHAnsi" w:cstheme="majorHAnsi"/>
                <w:noProof/>
              </w:rPr>
              <w:drawing>
                <wp:inline distT="114300" distB="114300" distL="114300" distR="114300" wp14:anchorId="668411B7" wp14:editId="73A8951C">
                  <wp:extent cx="1404938" cy="678896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678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D03" w:rsidRPr="00F1378F" w:rsidRDefault="00043D03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1249741" cy="745944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KU_EN_RGB_Schwarz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2" cy="76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043D03" w:rsidRPr="00F1378F" w:rsidRDefault="00043D03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F1378F">
              <w:rPr>
                <w:rFonts w:asciiTheme="majorHAnsi" w:hAnsiTheme="majorHAnsi" w:cstheme="majorHAnsi"/>
                <w:noProof/>
              </w:rPr>
              <w:drawing>
                <wp:inline distT="114300" distB="114300" distL="114300" distR="114300" wp14:anchorId="322247F4" wp14:editId="682F1EED">
                  <wp:extent cx="1909763" cy="548819"/>
                  <wp:effectExtent l="25400" t="25400" r="25400" b="2540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63" cy="54881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133" w:rsidRPr="00F1378F" w:rsidRDefault="006B7133">
      <w:pPr>
        <w:spacing w:line="240" w:lineRule="auto"/>
        <w:rPr>
          <w:rFonts w:asciiTheme="majorHAnsi" w:hAnsiTheme="majorHAnsi" w:cstheme="majorHAnsi"/>
        </w:rPr>
      </w:pP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lang w:val="en-US"/>
        </w:rPr>
      </w:pPr>
      <w:r w:rsidRPr="00F1378F">
        <w:rPr>
          <w:rFonts w:asciiTheme="majorHAnsi" w:hAnsiTheme="majorHAnsi" w:cstheme="majorHAnsi"/>
          <w:lang w:val="en-US"/>
        </w:rPr>
        <w:t xml:space="preserve">All Images from the banner are free </w:t>
      </w: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lang w:val="en-US"/>
        </w:rPr>
      </w:pPr>
      <w:r w:rsidRPr="00F1378F">
        <w:rPr>
          <w:rFonts w:asciiTheme="majorHAnsi" w:hAnsiTheme="majorHAnsi" w:cstheme="majorHAnsi"/>
          <w:lang w:val="en-US"/>
        </w:rPr>
        <w:t xml:space="preserve">made a combined </w:t>
      </w:r>
      <w:proofErr w:type="spellStart"/>
      <w:r w:rsidRPr="00F1378F">
        <w:rPr>
          <w:rFonts w:asciiTheme="majorHAnsi" w:hAnsiTheme="majorHAnsi" w:cstheme="majorHAnsi"/>
          <w:lang w:val="en-US"/>
        </w:rPr>
        <w:t>graphik</w:t>
      </w:r>
      <w:proofErr w:type="spellEnd"/>
      <w:r w:rsidRPr="00F1378F">
        <w:rPr>
          <w:rFonts w:asciiTheme="majorHAnsi" w:hAnsiTheme="majorHAnsi" w:cstheme="majorHAnsi"/>
          <w:lang w:val="en-US"/>
        </w:rPr>
        <w:t xml:space="preserve"> of</w:t>
      </w:r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lang w:val="en-US"/>
        </w:rPr>
      </w:pPr>
      <w:hyperlink r:id="rId10">
        <w:r w:rsidRPr="00F1378F">
          <w:rPr>
            <w:rFonts w:asciiTheme="majorHAnsi" w:hAnsiTheme="majorHAnsi" w:cstheme="majorHAnsi"/>
            <w:color w:val="1155CC"/>
            <w:u w:val="single"/>
            <w:lang w:val="en-US"/>
          </w:rPr>
          <w:t>https://www.pexels.com/de-de/foto/mann-hande-menschen-technologie-3912979/</w:t>
        </w:r>
      </w:hyperlink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lang w:val="en-US"/>
        </w:rPr>
      </w:pPr>
      <w:hyperlink r:id="rId11">
        <w:r w:rsidRPr="00F1378F">
          <w:rPr>
            <w:rFonts w:asciiTheme="majorHAnsi" w:hAnsiTheme="majorHAnsi" w:cstheme="majorHAnsi"/>
            <w:color w:val="1155CC"/>
            <w:u w:val="single"/>
            <w:lang w:val="en-US"/>
          </w:rPr>
          <w:t>https://www.pexels.com/de-de/foto/blaues-shirt-drinnen-erwachsener-fenster-1261815/</w:t>
        </w:r>
      </w:hyperlink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lang w:val="en-US"/>
        </w:rPr>
      </w:pPr>
      <w:hyperlink r:id="rId12">
        <w:r w:rsidRPr="00F1378F">
          <w:rPr>
            <w:rFonts w:asciiTheme="majorHAnsi" w:hAnsiTheme="majorHAnsi" w:cstheme="majorHAnsi"/>
            <w:color w:val="1155CC"/>
            <w:u w:val="single"/>
            <w:lang w:val="en-US"/>
          </w:rPr>
          <w:t>http</w:t>
        </w:r>
        <w:r w:rsidRPr="00F1378F">
          <w:rPr>
            <w:rFonts w:asciiTheme="majorHAnsi" w:hAnsiTheme="majorHAnsi" w:cstheme="majorHAnsi"/>
            <w:color w:val="1155CC"/>
            <w:u w:val="single"/>
            <w:lang w:val="en-US"/>
          </w:rPr>
          <w:t>s://www.pexels.com/de-de/foto/fashion-mann-person-hande-3783249/</w:t>
        </w:r>
      </w:hyperlink>
    </w:p>
    <w:p w:rsidR="006B7133" w:rsidRPr="00F1378F" w:rsidRDefault="002570B3">
      <w:pPr>
        <w:spacing w:line="240" w:lineRule="auto"/>
        <w:rPr>
          <w:rFonts w:asciiTheme="majorHAnsi" w:hAnsiTheme="majorHAnsi" w:cstheme="majorHAnsi"/>
          <w:lang w:val="en-US"/>
        </w:rPr>
      </w:pPr>
      <w:hyperlink r:id="rId13">
        <w:r w:rsidRPr="00F1378F">
          <w:rPr>
            <w:rFonts w:asciiTheme="majorHAnsi" w:hAnsiTheme="majorHAnsi" w:cstheme="majorHAnsi"/>
            <w:color w:val="1155CC"/>
            <w:u w:val="single"/>
            <w:lang w:val="en-US"/>
          </w:rPr>
          <w:t>https://www.pexels.com/de-de/foto/frau-apple-laptop-notizbuch-4057764/</w:t>
        </w:r>
      </w:hyperlink>
      <w:r w:rsidRPr="00F1378F">
        <w:rPr>
          <w:rFonts w:asciiTheme="majorHAnsi" w:hAnsiTheme="majorHAnsi" w:cstheme="majorHAnsi"/>
          <w:lang w:val="en-US"/>
        </w:rPr>
        <w:t xml:space="preserve"> </w:t>
      </w:r>
    </w:p>
    <w:p w:rsidR="006B7133" w:rsidRPr="00F1378F" w:rsidRDefault="006B7133">
      <w:pPr>
        <w:spacing w:line="240" w:lineRule="auto"/>
        <w:rPr>
          <w:rFonts w:asciiTheme="majorHAnsi" w:hAnsiTheme="majorHAnsi" w:cstheme="majorHAnsi"/>
          <w:lang w:val="en-US"/>
        </w:rPr>
      </w:pPr>
    </w:p>
    <w:p w:rsidR="006B7133" w:rsidRPr="00F1378F" w:rsidRDefault="006B7133">
      <w:pPr>
        <w:spacing w:line="240" w:lineRule="auto"/>
        <w:rPr>
          <w:rFonts w:asciiTheme="majorHAnsi" w:hAnsiTheme="majorHAnsi" w:cstheme="majorHAnsi"/>
          <w:lang w:val="en-US"/>
        </w:rPr>
      </w:pPr>
    </w:p>
    <w:sectPr w:rsidR="006B7133" w:rsidRPr="00F1378F" w:rsidSect="00F1378F">
      <w:pgSz w:w="11909" w:h="16834"/>
      <w:pgMar w:top="1134" w:right="852" w:bottom="1440" w:left="99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F58A5"/>
    <w:multiLevelType w:val="hybridMultilevel"/>
    <w:tmpl w:val="13BA1F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B19EA"/>
    <w:multiLevelType w:val="multilevel"/>
    <w:tmpl w:val="AC4A3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47C"/>
    <w:multiLevelType w:val="multilevel"/>
    <w:tmpl w:val="64464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133"/>
    <w:rsid w:val="00043D03"/>
    <w:rsid w:val="002570B3"/>
    <w:rsid w:val="006B7133"/>
    <w:rsid w:val="00B746DE"/>
    <w:rsid w:val="00E15343"/>
    <w:rsid w:val="00E85092"/>
    <w:rsid w:val="00F1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65F6F"/>
  <w15:docId w15:val="{13453B32-C253-4020-BE64-642530C14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nabsatz">
    <w:name w:val="List Paragraph"/>
    <w:basedOn w:val="Standard"/>
    <w:uiPriority w:val="34"/>
    <w:qFormat/>
    <w:rsid w:val="00F1378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1378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3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exels.com/de-de/foto/frau-apple-laptop-notizbuch-405776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pexels.com/de-de/foto/fashion-mann-person-hande-378324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cchp-aaate.org/yrc-22" TargetMode="External"/><Relationship Id="rId11" Type="http://schemas.openxmlformats.org/officeDocument/2006/relationships/hyperlink" Target="https://www.pexels.com/de-de/foto/blaues-shirt-drinnen-erwachsener-fenster-1261815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pexels.com/de-de/foto/mann-hande-menschen-technologie-391297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Petz</dc:creator>
  <cp:lastModifiedBy>Andrea Petz</cp:lastModifiedBy>
  <cp:revision>4</cp:revision>
  <dcterms:created xsi:type="dcterms:W3CDTF">2022-03-31T11:07:00Z</dcterms:created>
  <dcterms:modified xsi:type="dcterms:W3CDTF">2022-03-31T14:14:00Z</dcterms:modified>
</cp:coreProperties>
</file>